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C0" w:rsidRPr="00B14A75" w:rsidRDefault="00221269" w:rsidP="005974B3">
      <w:pPr>
        <w:spacing w:line="276" w:lineRule="auto"/>
        <w:rPr>
          <w:rFonts w:ascii="Microsoft Tai Le" w:hAnsi="Microsoft Tai Le" w:cs="Microsoft Tai Le"/>
          <w:color w:val="000000" w:themeColor="text1"/>
          <w:sz w:val="20"/>
          <w:szCs w:val="20"/>
        </w:rPr>
      </w:pPr>
      <w:r w:rsidRPr="00B14A75">
        <w:rPr>
          <w:rFonts w:ascii="Microsoft Tai Le" w:hAnsi="Microsoft Tai Le" w:cs="Microsoft Tai Le"/>
          <w:b/>
          <w:color w:val="000000" w:themeColor="text1"/>
          <w:sz w:val="20"/>
          <w:szCs w:val="20"/>
        </w:rPr>
        <w:t xml:space="preserve">CMS </w:t>
      </w:r>
      <w:r w:rsidR="007C37A7" w:rsidRPr="00B14A75">
        <w:rPr>
          <w:rFonts w:ascii="Microsoft Tai Le" w:hAnsi="Microsoft Tai Le" w:cs="Microsoft Tai Le"/>
          <w:b/>
          <w:color w:val="000000" w:themeColor="text1"/>
          <w:sz w:val="20"/>
          <w:szCs w:val="20"/>
        </w:rPr>
        <w:t>Lesson Plans</w:t>
      </w:r>
      <w:r w:rsidR="007C37A7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ab/>
      </w:r>
      <w:r w:rsidR="007C37A7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ab/>
      </w:r>
      <w:r w:rsidR="007C37A7" w:rsidRPr="00B14A75">
        <w:rPr>
          <w:rFonts w:ascii="Microsoft Tai Le" w:hAnsi="Microsoft Tai Le" w:cs="Microsoft Tai Le"/>
          <w:color w:val="000000" w:themeColor="text1"/>
          <w:sz w:val="20"/>
          <w:szCs w:val="20"/>
          <w:u w:val="single"/>
        </w:rPr>
        <w:t>Week</w:t>
      </w:r>
      <w:r w:rsidR="007C37A7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>:</w:t>
      </w:r>
      <w:r w:rsidR="007C37A7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ab/>
      </w:r>
      <w:r w:rsidR="00E81806">
        <w:rPr>
          <w:rFonts w:ascii="Microsoft Tai Le" w:hAnsi="Microsoft Tai Le" w:cs="Microsoft Tai Le"/>
          <w:color w:val="000000" w:themeColor="text1"/>
          <w:sz w:val="20"/>
          <w:szCs w:val="20"/>
        </w:rPr>
        <w:t>5/08</w:t>
      </w:r>
      <w:r w:rsidR="00B82B3B">
        <w:rPr>
          <w:rFonts w:ascii="Microsoft Tai Le" w:hAnsi="Microsoft Tai Le" w:cs="Microsoft Tai Le"/>
          <w:color w:val="000000" w:themeColor="text1"/>
          <w:sz w:val="20"/>
          <w:szCs w:val="20"/>
        </w:rPr>
        <w:t>/1</w:t>
      </w:r>
      <w:r w:rsidR="00093683">
        <w:rPr>
          <w:rFonts w:ascii="Microsoft Tai Le" w:hAnsi="Microsoft Tai Le" w:cs="Microsoft Tai Le"/>
          <w:color w:val="000000" w:themeColor="text1"/>
          <w:sz w:val="20"/>
          <w:szCs w:val="20"/>
        </w:rPr>
        <w:t>7 – 5</w:t>
      </w:r>
      <w:r w:rsidR="00903111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>/</w:t>
      </w:r>
      <w:r w:rsidR="00E81806">
        <w:rPr>
          <w:rFonts w:ascii="Microsoft Tai Le" w:hAnsi="Microsoft Tai Le" w:cs="Microsoft Tai Le"/>
          <w:color w:val="000000" w:themeColor="text1"/>
          <w:sz w:val="20"/>
          <w:szCs w:val="20"/>
        </w:rPr>
        <w:t>12</w:t>
      </w:r>
      <w:r w:rsidR="00EB073D">
        <w:rPr>
          <w:rFonts w:ascii="Microsoft Tai Le" w:hAnsi="Microsoft Tai Le" w:cs="Microsoft Tai Le"/>
          <w:color w:val="000000" w:themeColor="text1"/>
          <w:sz w:val="20"/>
          <w:szCs w:val="20"/>
        </w:rPr>
        <w:t>/17</w:t>
      </w:r>
      <w:r w:rsidR="007C37A7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ab/>
        <w:t xml:space="preserve"> </w:t>
      </w:r>
      <w:r w:rsidR="007C37A7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ab/>
      </w:r>
      <w:r w:rsidR="007C37A7" w:rsidRPr="00B14A75">
        <w:rPr>
          <w:rFonts w:ascii="Microsoft Tai Le" w:hAnsi="Microsoft Tai Le" w:cs="Microsoft Tai Le"/>
          <w:color w:val="000000" w:themeColor="text1"/>
          <w:sz w:val="20"/>
          <w:szCs w:val="20"/>
          <w:u w:val="single"/>
        </w:rPr>
        <w:t>Subjec</w:t>
      </w:r>
      <w:r w:rsidR="00CB4780" w:rsidRPr="00B14A75">
        <w:rPr>
          <w:rFonts w:ascii="Microsoft Tai Le" w:hAnsi="Microsoft Tai Le" w:cs="Microsoft Tai Le"/>
          <w:color w:val="000000" w:themeColor="text1"/>
          <w:sz w:val="20"/>
          <w:szCs w:val="20"/>
          <w:u w:val="single"/>
        </w:rPr>
        <w:t xml:space="preserve">t: </w:t>
      </w:r>
      <w:r w:rsidR="0043504C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 xml:space="preserve"> </w:t>
      </w:r>
      <w:r w:rsidR="00903111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>Social Studies</w:t>
      </w:r>
      <w:r w:rsidR="007C37A7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ab/>
      </w:r>
      <w:r w:rsidR="00903111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 xml:space="preserve">                </w:t>
      </w:r>
      <w:r w:rsidR="007C37A7" w:rsidRPr="00B14A75">
        <w:rPr>
          <w:rFonts w:ascii="Microsoft Tai Le" w:hAnsi="Microsoft Tai Le" w:cs="Microsoft Tai Le"/>
          <w:color w:val="000000" w:themeColor="text1"/>
          <w:sz w:val="20"/>
          <w:szCs w:val="20"/>
          <w:u w:val="single"/>
        </w:rPr>
        <w:t>Teacher</w:t>
      </w:r>
      <w:r w:rsidR="007C37A7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>:</w:t>
      </w:r>
      <w:r w:rsidR="00903111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 xml:space="preserve"> </w:t>
      </w:r>
      <w:proofErr w:type="spellStart"/>
      <w:r w:rsidR="00903111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>Condry</w:t>
      </w:r>
      <w:proofErr w:type="spellEnd"/>
      <w:r w:rsidR="007C37A7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ab/>
      </w:r>
      <w:r w:rsidR="00903111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 xml:space="preserve">                </w:t>
      </w:r>
      <w:r w:rsidR="007C37A7" w:rsidRPr="00B14A75">
        <w:rPr>
          <w:rFonts w:ascii="Microsoft Tai Le" w:hAnsi="Microsoft Tai Le" w:cs="Microsoft Tai Le"/>
          <w:color w:val="000000" w:themeColor="text1"/>
          <w:sz w:val="20"/>
          <w:szCs w:val="20"/>
          <w:u w:val="single"/>
        </w:rPr>
        <w:t>Room</w:t>
      </w:r>
      <w:r w:rsidR="007C37A7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>:</w:t>
      </w:r>
      <w:r w:rsidR="0043504C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 xml:space="preserve"> </w:t>
      </w:r>
      <w:r w:rsidR="00903111" w:rsidRPr="00B14A75">
        <w:rPr>
          <w:rFonts w:ascii="Microsoft Tai Le" w:hAnsi="Microsoft Tai Le" w:cs="Microsoft Tai Le"/>
          <w:color w:val="000000" w:themeColor="text1"/>
          <w:sz w:val="20"/>
          <w:szCs w:val="20"/>
        </w:rPr>
        <w:t>612</w:t>
      </w:r>
    </w:p>
    <w:p w:rsidR="007C37A7" w:rsidRPr="00B14A75" w:rsidRDefault="007C37A7" w:rsidP="005974B3">
      <w:pPr>
        <w:spacing w:line="276" w:lineRule="auto"/>
        <w:rPr>
          <w:rFonts w:ascii="Microsoft Tai Le" w:hAnsi="Microsoft Tai Le" w:cs="Microsoft Tai Le"/>
          <w:color w:val="000000" w:themeColor="text1"/>
          <w:sz w:val="20"/>
          <w:szCs w:val="20"/>
        </w:rPr>
      </w:pPr>
    </w:p>
    <w:tbl>
      <w:tblPr>
        <w:tblStyle w:val="TableGrid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0"/>
        <w:gridCol w:w="2740"/>
        <w:gridCol w:w="2790"/>
        <w:gridCol w:w="2970"/>
        <w:gridCol w:w="2790"/>
        <w:gridCol w:w="2700"/>
      </w:tblGrid>
      <w:tr w:rsidR="00B14A75" w:rsidRPr="00B14A75" w:rsidTr="007C37A7">
        <w:tc>
          <w:tcPr>
            <w:tcW w:w="590" w:type="dxa"/>
            <w:shd w:val="clear" w:color="auto" w:fill="FFFF00"/>
          </w:tcPr>
          <w:p w:rsidR="007C37A7" w:rsidRPr="00B14A75" w:rsidRDefault="007C37A7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FF00"/>
          </w:tcPr>
          <w:p w:rsidR="007C37A7" w:rsidRPr="00B14A75" w:rsidRDefault="007C37A7" w:rsidP="005974B3">
            <w:pPr>
              <w:spacing w:line="276" w:lineRule="auto"/>
              <w:jc w:val="center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 xml:space="preserve">Essential </w:t>
            </w:r>
            <w:r w:rsidR="00221269"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Question(s) &amp; Standards</w:t>
            </w:r>
          </w:p>
        </w:tc>
        <w:tc>
          <w:tcPr>
            <w:tcW w:w="2790" w:type="dxa"/>
            <w:shd w:val="clear" w:color="auto" w:fill="FFFF00"/>
          </w:tcPr>
          <w:p w:rsidR="007C37A7" w:rsidRPr="00B14A75" w:rsidRDefault="0009010C" w:rsidP="005974B3">
            <w:pPr>
              <w:spacing w:line="276" w:lineRule="auto"/>
              <w:jc w:val="center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Instructional Strategies/Procedures</w:t>
            </w:r>
          </w:p>
          <w:p w:rsidR="0009010C" w:rsidRPr="00B14A75" w:rsidRDefault="0009010C" w:rsidP="005974B3">
            <w:pPr>
              <w:spacing w:line="276" w:lineRule="auto"/>
              <w:jc w:val="center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(including the agenda for the day)</w:t>
            </w:r>
          </w:p>
          <w:p w:rsidR="007C37A7" w:rsidRPr="00B14A75" w:rsidRDefault="007C37A7" w:rsidP="005974B3">
            <w:pPr>
              <w:spacing w:line="276" w:lineRule="auto"/>
              <w:jc w:val="center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00"/>
          </w:tcPr>
          <w:p w:rsidR="007C37A7" w:rsidRPr="00B14A75" w:rsidRDefault="0009010C" w:rsidP="005974B3">
            <w:pPr>
              <w:spacing w:line="276" w:lineRule="auto"/>
              <w:jc w:val="center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Assessment ( a variety of formative assessments should be used thorough out the lessons)</w:t>
            </w:r>
            <w:r w:rsidRPr="00B14A75"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FFFF00"/>
          </w:tcPr>
          <w:p w:rsidR="007C37A7" w:rsidRPr="00B14A75" w:rsidRDefault="00A435B4" w:rsidP="005974B3">
            <w:pPr>
              <w:spacing w:line="276" w:lineRule="auto"/>
              <w:jc w:val="center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 xml:space="preserve">What will I do to assess learning? If my students have learned </w:t>
            </w:r>
            <w:r w:rsidR="0009010C"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the concept, what will I do next?</w:t>
            </w:r>
          </w:p>
        </w:tc>
        <w:tc>
          <w:tcPr>
            <w:tcW w:w="2700" w:type="dxa"/>
            <w:shd w:val="clear" w:color="auto" w:fill="FFFF00"/>
          </w:tcPr>
          <w:p w:rsidR="007C37A7" w:rsidRPr="00B14A75" w:rsidRDefault="0009010C" w:rsidP="005974B3">
            <w:pPr>
              <w:spacing w:line="276" w:lineRule="auto"/>
              <w:jc w:val="center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What will I do if my students do not learn the concepts?</w:t>
            </w:r>
          </w:p>
        </w:tc>
      </w:tr>
      <w:tr w:rsidR="00B14A75" w:rsidRPr="00B14A75" w:rsidTr="007C37A7">
        <w:tc>
          <w:tcPr>
            <w:tcW w:w="590" w:type="dxa"/>
            <w:shd w:val="clear" w:color="auto" w:fill="FFFF00"/>
          </w:tcPr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M</w:t>
            </w: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O</w:t>
            </w: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N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D</w:t>
            </w: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A</w:t>
            </w: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740" w:type="dxa"/>
          </w:tcPr>
          <w:p w:rsidR="00BD332A" w:rsidRPr="006D3004" w:rsidRDefault="00BD332A" w:rsidP="00BD332A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Essential Question(s):</w:t>
            </w:r>
          </w:p>
          <w:p w:rsidR="00BD332A" w:rsidRPr="006D3004" w:rsidRDefault="006A564A" w:rsidP="00BD332A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H.2.1- </w:t>
            </w:r>
            <w:r w:rsidR="003B52AB">
              <w:rPr>
                <w:color w:val="333333"/>
                <w:sz w:val="20"/>
                <w:szCs w:val="20"/>
              </w:rPr>
              <w:t>How did the ideals of neutrality and isolationism prevent the United States from entering WWI for the first three years?</w:t>
            </w:r>
          </w:p>
          <w:p w:rsidR="00BD332A" w:rsidRPr="006D3004" w:rsidRDefault="00BD332A" w:rsidP="00BD332A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</w:p>
          <w:p w:rsidR="00BD332A" w:rsidRPr="006D3004" w:rsidRDefault="00BD332A" w:rsidP="00BD332A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Standards:</w:t>
            </w:r>
          </w:p>
          <w:p w:rsidR="003B52AB" w:rsidRDefault="003B52AB" w:rsidP="003B52AB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C&amp;G.1.1- Summarize democratic ideals expressed in local, state, and national government.</w:t>
            </w:r>
          </w:p>
          <w:p w:rsidR="003B52AB" w:rsidRDefault="003B52AB" w:rsidP="003B52AB">
            <w:pPr>
              <w:pStyle w:val="ListParagraph"/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B52AB" w:rsidRPr="003B52AB" w:rsidRDefault="003B52AB" w:rsidP="003B52AB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E.1.1- Explain how conflict, cooperation, and competition influenced periods of economic growth and decline</w:t>
            </w:r>
          </w:p>
          <w:p w:rsidR="00BD332A" w:rsidRPr="006D3004" w:rsidRDefault="00BD332A" w:rsidP="00BD332A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Objective (s):</w:t>
            </w:r>
          </w:p>
          <w:p w:rsidR="00BD332A" w:rsidRPr="006D3004" w:rsidRDefault="00BD332A" w:rsidP="00BD332A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Students will understand that….</w:t>
            </w:r>
          </w:p>
          <w:p w:rsidR="00BD332A" w:rsidRDefault="003B52AB" w:rsidP="00BD332A">
            <w:pPr>
              <w:pStyle w:val="ListParagraph"/>
              <w:spacing w:line="276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E.1.1- Even though the United States was not physically involved in WW1, the war industry and sale of supplies to both sides caused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the economy to strengthen and grow.</w:t>
            </w:r>
          </w:p>
          <w:p w:rsidR="003B52AB" w:rsidRPr="00BD332A" w:rsidRDefault="003B52AB" w:rsidP="00BD332A">
            <w:pPr>
              <w:pStyle w:val="ListParagraph"/>
              <w:spacing w:line="276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90" w:type="dxa"/>
          </w:tcPr>
          <w:p w:rsidR="00BD332A" w:rsidRPr="006D3004" w:rsidRDefault="00BD332A" w:rsidP="00BD332A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lastRenderedPageBreak/>
              <w:t>Agenda:</w:t>
            </w:r>
          </w:p>
          <w:p w:rsidR="00BD332A" w:rsidRPr="006D3004" w:rsidRDefault="00BD332A" w:rsidP="00BD332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Daily Writing Journal</w:t>
            </w:r>
          </w:p>
          <w:p w:rsidR="00BD332A" w:rsidRPr="006D3004" w:rsidRDefault="00BD332A" w:rsidP="00BD332A">
            <w:pPr>
              <w:pStyle w:val="ListParagraph"/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</w:p>
          <w:p w:rsidR="00BD332A" w:rsidRPr="006C733E" w:rsidRDefault="00E81806" w:rsidP="00BD332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>
              <w:rPr>
                <w:rFonts w:cs="Microsoft Tai Le"/>
                <w:color w:val="000000" w:themeColor="text1"/>
                <w:sz w:val="20"/>
                <w:szCs w:val="20"/>
              </w:rPr>
              <w:t>World War 2 PowerPoint</w:t>
            </w:r>
          </w:p>
          <w:p w:rsidR="006C733E" w:rsidRPr="006C733E" w:rsidRDefault="006C733E" w:rsidP="006C733E">
            <w:pPr>
              <w:pStyle w:val="ListParagraph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</w:p>
          <w:p w:rsidR="00BD332A" w:rsidRPr="006D3004" w:rsidRDefault="00BD332A" w:rsidP="00BD332A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</w:p>
          <w:p w:rsidR="00BD332A" w:rsidRPr="006D3004" w:rsidRDefault="00BD332A" w:rsidP="00BD332A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Procedure:</w:t>
            </w:r>
          </w:p>
          <w:p w:rsidR="00BD332A" w:rsidRPr="006D3004" w:rsidRDefault="00BD332A" w:rsidP="00BD332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Students will arrive in class and begin with warm-up</w:t>
            </w:r>
          </w:p>
          <w:p w:rsidR="00BD332A" w:rsidRPr="006D3004" w:rsidRDefault="00BD332A" w:rsidP="00BD332A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</w:p>
          <w:p w:rsidR="00394D4D" w:rsidRPr="00B14A75" w:rsidRDefault="00394D4D" w:rsidP="00E8180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  <w:r>
              <w:rPr>
                <w:rFonts w:cs="Microsoft Tai Le"/>
                <w:color w:val="000000" w:themeColor="text1"/>
                <w:sz w:val="20"/>
                <w:szCs w:val="20"/>
              </w:rPr>
              <w:t xml:space="preserve">Students will </w:t>
            </w:r>
            <w:r w:rsidR="00E81806">
              <w:rPr>
                <w:rFonts w:cs="Microsoft Tai Le"/>
                <w:color w:val="000000" w:themeColor="text1"/>
                <w:sz w:val="20"/>
                <w:szCs w:val="20"/>
              </w:rPr>
              <w:t>continue to take notes on World War 2 PowerPoint</w:t>
            </w:r>
          </w:p>
        </w:tc>
        <w:tc>
          <w:tcPr>
            <w:tcW w:w="2970" w:type="dxa"/>
          </w:tcPr>
          <w:p w:rsidR="00BD332A" w:rsidRPr="006D3004" w:rsidRDefault="00BD332A" w:rsidP="00BD332A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Assessment:</w:t>
            </w:r>
          </w:p>
          <w:p w:rsidR="00903111" w:rsidRPr="006D3004" w:rsidRDefault="003D3049" w:rsidP="00BD332A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>
              <w:rPr>
                <w:rFonts w:cs="Microsoft Tai Le"/>
                <w:color w:val="000000" w:themeColor="text1"/>
                <w:sz w:val="20"/>
                <w:szCs w:val="20"/>
              </w:rPr>
              <w:t>Question and Answer</w:t>
            </w:r>
          </w:p>
        </w:tc>
        <w:tc>
          <w:tcPr>
            <w:tcW w:w="2790" w:type="dxa"/>
          </w:tcPr>
          <w:p w:rsidR="00BD332A" w:rsidRPr="006D3004" w:rsidRDefault="00BD332A" w:rsidP="00BD332A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Evaluation:</w:t>
            </w:r>
          </w:p>
          <w:p w:rsidR="00BD332A" w:rsidRPr="006D3004" w:rsidRDefault="00BD332A" w:rsidP="00BD332A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 xml:space="preserve">Students will be asked questions and knowledge of learned skills will be assessed by answers given. </w:t>
            </w:r>
          </w:p>
          <w:p w:rsidR="00BD332A" w:rsidRPr="006D3004" w:rsidRDefault="00BD332A" w:rsidP="00BD332A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</w:p>
          <w:p w:rsidR="00FB1C1E" w:rsidRPr="00A313EF" w:rsidRDefault="00BD332A" w:rsidP="00BD332A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If students have learned the materials then we will move to the next objective.</w:t>
            </w:r>
          </w:p>
        </w:tc>
        <w:tc>
          <w:tcPr>
            <w:tcW w:w="2700" w:type="dxa"/>
          </w:tcPr>
          <w:p w:rsidR="00BD332A" w:rsidRPr="006D3004" w:rsidRDefault="00BD332A" w:rsidP="00BD332A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Reteach:</w:t>
            </w: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 xml:space="preserve"> </w:t>
            </w:r>
          </w:p>
          <w:p w:rsidR="00FB1C1E" w:rsidRPr="00FB1C1E" w:rsidRDefault="00BD332A" w:rsidP="00BD332A">
            <w:pPr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using working lunch</w:t>
            </w:r>
          </w:p>
        </w:tc>
      </w:tr>
      <w:tr w:rsidR="00B14A75" w:rsidRPr="00B14A75" w:rsidTr="007C37A7">
        <w:tc>
          <w:tcPr>
            <w:tcW w:w="590" w:type="dxa"/>
            <w:shd w:val="clear" w:color="auto" w:fill="FFFF00"/>
          </w:tcPr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T</w:t>
            </w: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U</w:t>
            </w: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E</w:t>
            </w: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S</w:t>
            </w: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D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A</w:t>
            </w: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740" w:type="dxa"/>
          </w:tcPr>
          <w:p w:rsidR="003B52AB" w:rsidRPr="006D3004" w:rsidRDefault="003B52AB" w:rsidP="003B52AB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Essential Question(s):</w:t>
            </w: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H.2.1- How did the ideals of neutrality and isolationism prevent the United States from entering WWI for the first three years?</w:t>
            </w: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Standards:</w:t>
            </w:r>
          </w:p>
          <w:p w:rsidR="003B52AB" w:rsidRDefault="003B52AB" w:rsidP="003B52AB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C&amp;G.1.1- Summarize democratic ideals expressed in local, state, and national government.</w:t>
            </w:r>
          </w:p>
          <w:p w:rsidR="003B52AB" w:rsidRDefault="003B52AB" w:rsidP="003B52AB">
            <w:pPr>
              <w:pStyle w:val="ListParagraph"/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B52AB" w:rsidRPr="003B52AB" w:rsidRDefault="003B52AB" w:rsidP="003B52AB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E.1.1- Explain how conflict, cooperation, and competition influenced periods of economic growth and decline</w:t>
            </w: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Objective (s):</w:t>
            </w: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Students will understand that….</w:t>
            </w:r>
          </w:p>
          <w:p w:rsidR="003B52AB" w:rsidRDefault="003B52AB" w:rsidP="003B52AB">
            <w:pPr>
              <w:pStyle w:val="ListParagraph"/>
              <w:spacing w:line="276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E.1.1- Even though the United States was not physically involved in WW1, the war industry and sale of supplies to both sides caused the economy to strengthen and grow.</w:t>
            </w:r>
          </w:p>
          <w:p w:rsidR="00CB4780" w:rsidRPr="006D3004" w:rsidRDefault="00CB4780" w:rsidP="00831CD3">
            <w:pPr>
              <w:pStyle w:val="ListParagraph"/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012380" w:rsidRPr="006D3004" w:rsidRDefault="00012380" w:rsidP="00012380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Agenda:</w:t>
            </w:r>
          </w:p>
          <w:p w:rsidR="00012380" w:rsidRPr="006D3004" w:rsidRDefault="00012380" w:rsidP="0001238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Daily Writing Journal</w:t>
            </w:r>
          </w:p>
          <w:p w:rsidR="00012380" w:rsidRPr="006D3004" w:rsidRDefault="00012380" w:rsidP="00012380">
            <w:pPr>
              <w:pStyle w:val="ListParagraph"/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</w:p>
          <w:p w:rsidR="003B52AB" w:rsidRPr="003B52AB" w:rsidRDefault="00E81806" w:rsidP="003B52A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>
              <w:rPr>
                <w:rFonts w:cs="Microsoft Tai Le"/>
                <w:color w:val="000000" w:themeColor="text1"/>
                <w:sz w:val="20"/>
                <w:szCs w:val="20"/>
              </w:rPr>
              <w:t>World War 2 Test</w:t>
            </w:r>
          </w:p>
          <w:p w:rsidR="00643E4A" w:rsidRPr="00643E4A" w:rsidRDefault="00643E4A" w:rsidP="00643E4A">
            <w:pPr>
              <w:pStyle w:val="ListParagraph"/>
              <w:rPr>
                <w:rFonts w:cs="Microsoft Tai Le"/>
                <w:color w:val="000000" w:themeColor="text1"/>
                <w:sz w:val="20"/>
                <w:szCs w:val="20"/>
              </w:rPr>
            </w:pPr>
          </w:p>
          <w:p w:rsidR="00012380" w:rsidRPr="006D3004" w:rsidRDefault="00012380" w:rsidP="00643E4A">
            <w:pPr>
              <w:pStyle w:val="ListParagraph"/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 xml:space="preserve"> </w:t>
            </w:r>
          </w:p>
          <w:p w:rsidR="00012380" w:rsidRPr="006D3004" w:rsidRDefault="00012380" w:rsidP="00012380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Procedure:</w:t>
            </w:r>
          </w:p>
          <w:p w:rsidR="00012380" w:rsidRPr="006D3004" w:rsidRDefault="00012380" w:rsidP="0001238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Students will arrive in class and begin with warm-up</w:t>
            </w:r>
          </w:p>
          <w:p w:rsidR="00012380" w:rsidRPr="006D3004" w:rsidRDefault="00012380" w:rsidP="00012380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</w:p>
          <w:p w:rsidR="00065D1B" w:rsidRPr="00D7036E" w:rsidRDefault="00C15FE3" w:rsidP="00E8180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>
              <w:rPr>
                <w:rFonts w:cs="Microsoft Tai Le"/>
                <w:color w:val="000000" w:themeColor="text1"/>
                <w:sz w:val="20"/>
                <w:szCs w:val="20"/>
              </w:rPr>
              <w:t xml:space="preserve">Students will </w:t>
            </w:r>
            <w:r w:rsidR="00093683">
              <w:rPr>
                <w:rFonts w:cs="Microsoft Tai Le"/>
                <w:color w:val="000000" w:themeColor="text1"/>
                <w:sz w:val="20"/>
                <w:szCs w:val="20"/>
              </w:rPr>
              <w:t>be assessed on their knowledge of</w:t>
            </w:r>
            <w:r w:rsidR="00E81806">
              <w:rPr>
                <w:rFonts w:cs="Microsoft Tai Le"/>
                <w:color w:val="000000" w:themeColor="text1"/>
                <w:sz w:val="20"/>
                <w:szCs w:val="20"/>
              </w:rPr>
              <w:t xml:space="preserve"> World War 2</w:t>
            </w:r>
          </w:p>
        </w:tc>
        <w:tc>
          <w:tcPr>
            <w:tcW w:w="2970" w:type="dxa"/>
          </w:tcPr>
          <w:p w:rsidR="00012380" w:rsidRPr="006D3004" w:rsidRDefault="00012380" w:rsidP="00012380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Assessment:</w:t>
            </w:r>
          </w:p>
          <w:p w:rsidR="00A53319" w:rsidRPr="006D3004" w:rsidRDefault="00E81806" w:rsidP="00012380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>
              <w:rPr>
                <w:rFonts w:cs="Microsoft Tai Le"/>
                <w:color w:val="000000" w:themeColor="text1"/>
                <w:sz w:val="20"/>
                <w:szCs w:val="20"/>
              </w:rPr>
              <w:t>World War 2</w:t>
            </w:r>
            <w:r w:rsidR="00093683">
              <w:rPr>
                <w:rFonts w:cs="Microsoft Tai Le"/>
                <w:color w:val="000000" w:themeColor="text1"/>
                <w:sz w:val="20"/>
                <w:szCs w:val="20"/>
              </w:rPr>
              <w:t xml:space="preserve"> Test</w:t>
            </w:r>
          </w:p>
        </w:tc>
        <w:tc>
          <w:tcPr>
            <w:tcW w:w="2790" w:type="dxa"/>
          </w:tcPr>
          <w:p w:rsidR="00012380" w:rsidRPr="006D3004" w:rsidRDefault="00012380" w:rsidP="00012380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Evaluation:</w:t>
            </w:r>
          </w:p>
          <w:p w:rsidR="00012380" w:rsidRPr="006D3004" w:rsidRDefault="00012380" w:rsidP="00012380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 xml:space="preserve">Students will be asked questions and knowledge of learned skills will be assessed by answers given. </w:t>
            </w:r>
          </w:p>
          <w:p w:rsidR="00012380" w:rsidRPr="006D3004" w:rsidRDefault="00012380" w:rsidP="00012380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</w:p>
          <w:p w:rsidR="00A53319" w:rsidRPr="00A313EF" w:rsidRDefault="00012380" w:rsidP="00012380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If students have learned the materials then we will move to the next objective.</w:t>
            </w:r>
          </w:p>
        </w:tc>
        <w:tc>
          <w:tcPr>
            <w:tcW w:w="2700" w:type="dxa"/>
          </w:tcPr>
          <w:p w:rsidR="00012380" w:rsidRPr="006D3004" w:rsidRDefault="00012380" w:rsidP="00012380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Reteach:</w:t>
            </w: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 xml:space="preserve"> </w:t>
            </w:r>
          </w:p>
          <w:p w:rsidR="00A53319" w:rsidRPr="00A313EF" w:rsidRDefault="00012380" w:rsidP="00012380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using working lunch</w:t>
            </w:r>
          </w:p>
        </w:tc>
      </w:tr>
      <w:tr w:rsidR="00B14A75" w:rsidRPr="00B14A75" w:rsidTr="007C37A7">
        <w:tc>
          <w:tcPr>
            <w:tcW w:w="590" w:type="dxa"/>
            <w:shd w:val="clear" w:color="auto" w:fill="FFFF00"/>
          </w:tcPr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W</w:t>
            </w: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E</w:t>
            </w: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D</w:t>
            </w: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N</w:t>
            </w: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E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S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D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A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Y</w:t>
            </w:r>
          </w:p>
        </w:tc>
        <w:tc>
          <w:tcPr>
            <w:tcW w:w="2740" w:type="dxa"/>
          </w:tcPr>
          <w:p w:rsidR="003B52AB" w:rsidRPr="006D3004" w:rsidRDefault="003B52AB" w:rsidP="003B52AB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Essential Question(s):</w:t>
            </w: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H.2.1- How did the ideals of neutrality and isolationism prevent the United States from entering WWI for the first three years?</w:t>
            </w: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Standards:</w:t>
            </w:r>
          </w:p>
          <w:p w:rsidR="003B52AB" w:rsidRDefault="003B52AB" w:rsidP="003B52AB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C&amp;G.1.1- Summarize democratic ideals expressed in local, state, and national government.</w:t>
            </w:r>
          </w:p>
          <w:p w:rsidR="003B52AB" w:rsidRDefault="003B52AB" w:rsidP="003B52AB">
            <w:pPr>
              <w:pStyle w:val="ListParagraph"/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B52AB" w:rsidRPr="003B52AB" w:rsidRDefault="003B52AB" w:rsidP="003B52AB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E.1.1- Explain how conflict, cooperation, and competition influenced periods of economic growth and decline</w:t>
            </w: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Objective (s):</w:t>
            </w: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Students will understand that….</w:t>
            </w:r>
          </w:p>
          <w:p w:rsidR="003B52AB" w:rsidRDefault="003B52AB" w:rsidP="003B52AB">
            <w:pPr>
              <w:pStyle w:val="ListParagraph"/>
              <w:spacing w:line="276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E.1.1- Even though the United States was not physically involved in WW1, the war industry and sale of supplies to both sides caused the economy to strengthen and grow.</w:t>
            </w:r>
          </w:p>
          <w:p w:rsidR="00831CD3" w:rsidRPr="00B14A75" w:rsidRDefault="00831CD3" w:rsidP="00831CD3">
            <w:pPr>
              <w:shd w:val="clear" w:color="auto" w:fill="FFFFFF"/>
              <w:spacing w:line="276" w:lineRule="auto"/>
              <w:ind w:left="720"/>
              <w:textAlignment w:val="baseline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6D3004" w:rsidRPr="006D3004" w:rsidRDefault="006D3004" w:rsidP="006D3004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Agenda:</w:t>
            </w:r>
          </w:p>
          <w:p w:rsidR="006D3004" w:rsidRPr="006D3004" w:rsidRDefault="006D3004" w:rsidP="006D300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Daily Writing Journal</w:t>
            </w:r>
          </w:p>
          <w:p w:rsidR="006D3004" w:rsidRPr="006D3004" w:rsidRDefault="006D3004" w:rsidP="006D3004">
            <w:pPr>
              <w:pStyle w:val="ListParagraph"/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</w:p>
          <w:p w:rsidR="00D7036E" w:rsidRPr="00BD332A" w:rsidRDefault="00E81806" w:rsidP="006D300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>
              <w:rPr>
                <w:rFonts w:cs="Microsoft Tai Le"/>
                <w:color w:val="000000" w:themeColor="text1"/>
                <w:sz w:val="20"/>
                <w:szCs w:val="20"/>
              </w:rPr>
              <w:t>World War 2 Reading Comprehension Packets</w:t>
            </w:r>
          </w:p>
          <w:p w:rsidR="00BD332A" w:rsidRPr="00BD332A" w:rsidRDefault="00BD332A" w:rsidP="00BD332A">
            <w:pPr>
              <w:pStyle w:val="ListParagraph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</w:p>
          <w:p w:rsidR="00BD332A" w:rsidRPr="005F42CD" w:rsidRDefault="00BD332A" w:rsidP="00BD332A">
            <w:pPr>
              <w:pStyle w:val="ListParagraph"/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</w:p>
          <w:p w:rsidR="006D3004" w:rsidRPr="006D3004" w:rsidRDefault="006D3004" w:rsidP="006D3004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Procedure:</w:t>
            </w:r>
          </w:p>
          <w:p w:rsidR="006D3004" w:rsidRPr="006D3004" w:rsidRDefault="006D3004" w:rsidP="006D30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Students will arrive in class and begin with warm-up</w:t>
            </w:r>
          </w:p>
          <w:p w:rsidR="006D3004" w:rsidRPr="006D3004" w:rsidRDefault="006D3004" w:rsidP="006D3004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</w:p>
          <w:p w:rsidR="007E3B96" w:rsidRDefault="00514E3E" w:rsidP="007E3B9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  <w:r>
              <w:rPr>
                <w:rFonts w:cs="Microsoft Tai Le"/>
                <w:color w:val="000000" w:themeColor="text1"/>
                <w:sz w:val="20"/>
                <w:szCs w:val="20"/>
              </w:rPr>
              <w:t xml:space="preserve">Students will </w:t>
            </w:r>
            <w:r w:rsidR="00E81806">
              <w:rPr>
                <w:rFonts w:cs="Microsoft Tai Le"/>
                <w:color w:val="000000" w:themeColor="text1"/>
                <w:sz w:val="20"/>
                <w:szCs w:val="20"/>
              </w:rPr>
              <w:t>read and answer questions on World War 2 Reading Comprehension Packets</w:t>
            </w:r>
          </w:p>
          <w:p w:rsidR="00616C28" w:rsidRPr="00B14A75" w:rsidRDefault="00616C28" w:rsidP="00643E4A">
            <w:pPr>
              <w:pStyle w:val="ListParagraph"/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6D3004" w:rsidRPr="006D3004" w:rsidRDefault="006D3004" w:rsidP="006D3004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Assessment:</w:t>
            </w:r>
          </w:p>
          <w:p w:rsidR="00CB4780" w:rsidRPr="00B14A75" w:rsidRDefault="00E81806" w:rsidP="006C733E">
            <w:pPr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  <w:r>
              <w:rPr>
                <w:rFonts w:cs="Microsoft Tai Le"/>
                <w:color w:val="000000" w:themeColor="text1"/>
                <w:sz w:val="20"/>
                <w:szCs w:val="20"/>
              </w:rPr>
              <w:t>World War 2 Reading Comprehension Packets</w:t>
            </w:r>
          </w:p>
        </w:tc>
        <w:tc>
          <w:tcPr>
            <w:tcW w:w="2790" w:type="dxa"/>
          </w:tcPr>
          <w:p w:rsidR="00C37BD4" w:rsidRPr="006D3004" w:rsidRDefault="00C37BD4" w:rsidP="00C37BD4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Evaluation:</w:t>
            </w:r>
          </w:p>
          <w:p w:rsidR="00C37BD4" w:rsidRPr="006D3004" w:rsidRDefault="00C37BD4" w:rsidP="00C37BD4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 xml:space="preserve">Students will be asked questions and knowledge of learned skills will be assessed by answers given. </w:t>
            </w:r>
          </w:p>
          <w:p w:rsidR="00C37BD4" w:rsidRPr="006D3004" w:rsidRDefault="00C37BD4" w:rsidP="00C37BD4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</w:p>
          <w:p w:rsidR="00A313EF" w:rsidRPr="00B14A75" w:rsidRDefault="00C37BD4" w:rsidP="00C37BD4">
            <w:pPr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If students have learned the materials then we will move to the next objective.</w:t>
            </w:r>
          </w:p>
        </w:tc>
        <w:tc>
          <w:tcPr>
            <w:tcW w:w="2700" w:type="dxa"/>
          </w:tcPr>
          <w:p w:rsidR="00C37BD4" w:rsidRPr="006D3004" w:rsidRDefault="00C37BD4" w:rsidP="00C37BD4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Reteach:</w:t>
            </w: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 xml:space="preserve"> </w:t>
            </w:r>
          </w:p>
          <w:p w:rsidR="00CB4780" w:rsidRPr="00B14A75" w:rsidRDefault="00C37BD4" w:rsidP="00C37BD4">
            <w:pPr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using working lunch</w:t>
            </w:r>
          </w:p>
        </w:tc>
      </w:tr>
      <w:tr w:rsidR="00B14A75" w:rsidRPr="00B14A75" w:rsidTr="007C37A7">
        <w:tc>
          <w:tcPr>
            <w:tcW w:w="590" w:type="dxa"/>
            <w:shd w:val="clear" w:color="auto" w:fill="FFFF00"/>
          </w:tcPr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T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lastRenderedPageBreak/>
              <w:t>H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U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R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S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D</w:t>
            </w: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A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Y</w:t>
            </w:r>
          </w:p>
        </w:tc>
        <w:tc>
          <w:tcPr>
            <w:tcW w:w="2740" w:type="dxa"/>
          </w:tcPr>
          <w:p w:rsidR="003B52AB" w:rsidRPr="006D3004" w:rsidRDefault="003B52AB" w:rsidP="003B52AB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lastRenderedPageBreak/>
              <w:t>Essential Question(s):</w:t>
            </w: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H.2.1- How did the ideals of neutrality and isolationism prevent the United States </w:t>
            </w:r>
            <w:r>
              <w:rPr>
                <w:color w:val="333333"/>
                <w:sz w:val="20"/>
                <w:szCs w:val="20"/>
              </w:rPr>
              <w:lastRenderedPageBreak/>
              <w:t>from entering WWI for the first three years?</w:t>
            </w: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Standards:</w:t>
            </w:r>
          </w:p>
          <w:p w:rsidR="003B52AB" w:rsidRDefault="003B52AB" w:rsidP="003B52AB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C&amp;G.1.1- Summarize democratic ideals expressed in local, state, and national government.</w:t>
            </w:r>
          </w:p>
          <w:p w:rsidR="003B52AB" w:rsidRDefault="003B52AB" w:rsidP="003B52AB">
            <w:pPr>
              <w:pStyle w:val="ListParagraph"/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B52AB" w:rsidRPr="003B52AB" w:rsidRDefault="003B52AB" w:rsidP="003B52AB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E.1.1- Explain how conflict, cooperation, and competition influenced periods of economic growth and decline</w:t>
            </w: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Objective (s):</w:t>
            </w:r>
          </w:p>
          <w:p w:rsidR="003B52AB" w:rsidRPr="006D3004" w:rsidRDefault="003B52AB" w:rsidP="003B52AB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Students will understand that….</w:t>
            </w:r>
          </w:p>
          <w:p w:rsidR="00831CD3" w:rsidRPr="00B14A75" w:rsidRDefault="003B52AB" w:rsidP="0079791C">
            <w:pPr>
              <w:pStyle w:val="ListParagraph"/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E.1.1- Even though the United States was not physically involved in WW1, the war industry and sale of supplies to both sides caused the economy to strengthen and grow.</w:t>
            </w:r>
            <w:bookmarkStart w:id="0" w:name="_GoBack"/>
            <w:bookmarkEnd w:id="0"/>
          </w:p>
        </w:tc>
        <w:tc>
          <w:tcPr>
            <w:tcW w:w="2790" w:type="dxa"/>
          </w:tcPr>
          <w:p w:rsidR="006D3004" w:rsidRPr="006D3004" w:rsidRDefault="006D3004" w:rsidP="006D3004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lastRenderedPageBreak/>
              <w:t>Agenda:</w:t>
            </w:r>
          </w:p>
          <w:p w:rsidR="006D3004" w:rsidRPr="00F55108" w:rsidRDefault="006D3004" w:rsidP="006D300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Daily Writing Journal</w:t>
            </w:r>
          </w:p>
          <w:p w:rsidR="00F55108" w:rsidRPr="00F55108" w:rsidRDefault="00F55108" w:rsidP="00F55108">
            <w:pPr>
              <w:pStyle w:val="ListParagraph"/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</w:p>
          <w:p w:rsidR="00F55108" w:rsidRPr="00F55108" w:rsidRDefault="00E81806" w:rsidP="006D3004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>
              <w:rPr>
                <w:rFonts w:cs="Microsoft Tai Le"/>
                <w:color w:val="000000" w:themeColor="text1"/>
                <w:sz w:val="20"/>
                <w:szCs w:val="20"/>
              </w:rPr>
              <w:t>U.S. Presidents</w:t>
            </w:r>
            <w:r w:rsidR="00093683">
              <w:rPr>
                <w:rFonts w:cs="Microsoft Tai Le"/>
                <w:color w:val="000000" w:themeColor="text1"/>
                <w:sz w:val="20"/>
                <w:szCs w:val="20"/>
              </w:rPr>
              <w:t xml:space="preserve"> </w:t>
            </w:r>
            <w:r w:rsidR="00093683">
              <w:rPr>
                <w:rFonts w:cs="Microsoft Tai Le"/>
                <w:color w:val="000000" w:themeColor="text1"/>
                <w:sz w:val="20"/>
                <w:szCs w:val="20"/>
              </w:rPr>
              <w:lastRenderedPageBreak/>
              <w:t>PowerPoint</w:t>
            </w:r>
          </w:p>
          <w:p w:rsidR="00F55108" w:rsidRPr="00F55108" w:rsidRDefault="00F55108" w:rsidP="00F55108">
            <w:pPr>
              <w:pStyle w:val="ListParagraph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</w:p>
          <w:p w:rsidR="00F55108" w:rsidRPr="00F55108" w:rsidRDefault="00F55108" w:rsidP="00F55108">
            <w:pPr>
              <w:pStyle w:val="ListParagraph"/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</w:p>
          <w:p w:rsidR="006D3004" w:rsidRPr="006D3004" w:rsidRDefault="006D3004" w:rsidP="006D3004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Procedure:</w:t>
            </w:r>
          </w:p>
          <w:p w:rsidR="006D3004" w:rsidRPr="006D3004" w:rsidRDefault="006D3004" w:rsidP="006D30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Students will arrive in class and begin with warm-up</w:t>
            </w:r>
          </w:p>
          <w:p w:rsidR="006D3004" w:rsidRPr="006D3004" w:rsidRDefault="006D3004" w:rsidP="006D3004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</w:p>
          <w:p w:rsidR="00751FF2" w:rsidRDefault="00F12374" w:rsidP="00643E4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  <w:r>
              <w:rPr>
                <w:rFonts w:cs="Microsoft Tai Le"/>
                <w:color w:val="000000" w:themeColor="text1"/>
                <w:sz w:val="20"/>
                <w:szCs w:val="20"/>
              </w:rPr>
              <w:t xml:space="preserve">Students will </w:t>
            </w:r>
            <w:r w:rsidR="00E81806">
              <w:rPr>
                <w:rFonts w:cs="Microsoft Tai Le"/>
                <w:color w:val="000000" w:themeColor="text1"/>
                <w:sz w:val="20"/>
                <w:szCs w:val="20"/>
              </w:rPr>
              <w:t>take notes the U.S. Presidents during the Cold War</w:t>
            </w:r>
          </w:p>
          <w:p w:rsidR="00CD3152" w:rsidRPr="00B14A75" w:rsidRDefault="00CD3152" w:rsidP="00EA7F2F">
            <w:pPr>
              <w:pStyle w:val="ListParagraph"/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6D3004" w:rsidRPr="006D3004" w:rsidRDefault="006D3004" w:rsidP="006D3004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lastRenderedPageBreak/>
              <w:t>Assessment:</w:t>
            </w:r>
          </w:p>
          <w:p w:rsidR="00CB4780" w:rsidRPr="00B14A75" w:rsidRDefault="00E81806" w:rsidP="006D3004">
            <w:pPr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  <w:r>
              <w:rPr>
                <w:rFonts w:cs="Microsoft Tai Le"/>
                <w:color w:val="000000" w:themeColor="text1"/>
                <w:sz w:val="20"/>
                <w:szCs w:val="20"/>
              </w:rPr>
              <w:t>Question and Answers</w:t>
            </w:r>
          </w:p>
        </w:tc>
        <w:tc>
          <w:tcPr>
            <w:tcW w:w="2790" w:type="dxa"/>
          </w:tcPr>
          <w:p w:rsidR="00C37BD4" w:rsidRPr="006D3004" w:rsidRDefault="00C37BD4" w:rsidP="00C37BD4">
            <w:pPr>
              <w:spacing w:line="276" w:lineRule="auto"/>
              <w:rPr>
                <w:rFonts w:cs="Microsoft Tai Le"/>
                <w:b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t>Evaluation:</w:t>
            </w:r>
          </w:p>
          <w:p w:rsidR="00C37BD4" w:rsidRPr="006D3004" w:rsidRDefault="00C37BD4" w:rsidP="00C37BD4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 xml:space="preserve">Students will be asked questions and knowledge of learned skills will be assessed </w:t>
            </w: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lastRenderedPageBreak/>
              <w:t xml:space="preserve">by answers given. </w:t>
            </w:r>
          </w:p>
          <w:p w:rsidR="00C37BD4" w:rsidRPr="006D3004" w:rsidRDefault="00C37BD4" w:rsidP="00C37BD4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</w:p>
          <w:p w:rsidR="00CB4780" w:rsidRPr="00B14A75" w:rsidRDefault="00C37BD4" w:rsidP="00C37BD4">
            <w:pPr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If students have learned the materials then we will move to the next objective.</w:t>
            </w:r>
          </w:p>
        </w:tc>
        <w:tc>
          <w:tcPr>
            <w:tcW w:w="2700" w:type="dxa"/>
          </w:tcPr>
          <w:p w:rsidR="00C37BD4" w:rsidRPr="006D3004" w:rsidRDefault="00C37BD4" w:rsidP="00C37BD4">
            <w:pPr>
              <w:spacing w:line="276" w:lineRule="auto"/>
              <w:rPr>
                <w:rFonts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b/>
                <w:color w:val="000000" w:themeColor="text1"/>
                <w:sz w:val="20"/>
                <w:szCs w:val="20"/>
              </w:rPr>
              <w:lastRenderedPageBreak/>
              <w:t>Reteach:</w:t>
            </w: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 xml:space="preserve"> </w:t>
            </w:r>
          </w:p>
          <w:p w:rsidR="00CB4780" w:rsidRPr="00B14A75" w:rsidRDefault="00C37BD4" w:rsidP="00C37BD4">
            <w:pPr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  <w:r w:rsidRPr="006D3004">
              <w:rPr>
                <w:rFonts w:cs="Microsoft Tai Le"/>
                <w:color w:val="000000" w:themeColor="text1"/>
                <w:sz w:val="20"/>
                <w:szCs w:val="20"/>
              </w:rPr>
              <w:t>using working lunch</w:t>
            </w:r>
          </w:p>
        </w:tc>
      </w:tr>
      <w:tr w:rsidR="00B14A75" w:rsidRPr="00B14A75" w:rsidTr="007C37A7">
        <w:tc>
          <w:tcPr>
            <w:tcW w:w="590" w:type="dxa"/>
            <w:shd w:val="clear" w:color="auto" w:fill="FFFF00"/>
          </w:tcPr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</w:p>
          <w:p w:rsidR="00CB4780" w:rsidRPr="00B14A75" w:rsidRDefault="00CB4780" w:rsidP="005974B3">
            <w:pPr>
              <w:spacing w:line="276" w:lineRule="auto"/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</w:pP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t>F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R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I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D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A</w:t>
            </w:r>
            <w:r w:rsidRPr="00B14A75">
              <w:rPr>
                <w:rFonts w:ascii="Microsoft Tai Le" w:hAnsi="Microsoft Tai Le" w:cs="Microsoft Tai Le"/>
                <w:b/>
                <w:color w:val="000000" w:themeColor="text1"/>
                <w:sz w:val="20"/>
                <w:szCs w:val="20"/>
              </w:rPr>
              <w:br/>
              <w:t>Y</w:t>
            </w:r>
          </w:p>
        </w:tc>
        <w:tc>
          <w:tcPr>
            <w:tcW w:w="2740" w:type="dxa"/>
          </w:tcPr>
          <w:p w:rsidR="00831CD3" w:rsidRPr="00B14A75" w:rsidRDefault="00E81806" w:rsidP="0079791C">
            <w:pPr>
              <w:pStyle w:val="ListParagraph"/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Teach</w:t>
            </w:r>
            <w:r w:rsidR="0079791C">
              <w:rPr>
                <w:color w:val="333333"/>
                <w:sz w:val="20"/>
                <w:szCs w:val="20"/>
                <w:shd w:val="clear" w:color="auto" w:fill="FFFFFF"/>
              </w:rPr>
              <w:t>e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r World Day</w:t>
            </w:r>
          </w:p>
        </w:tc>
        <w:tc>
          <w:tcPr>
            <w:tcW w:w="2790" w:type="dxa"/>
          </w:tcPr>
          <w:p w:rsidR="00D46D2A" w:rsidRPr="006D3004" w:rsidRDefault="00D46D2A" w:rsidP="00E81806">
            <w:pPr>
              <w:pStyle w:val="ListParagraph"/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:rsidR="00CB4780" w:rsidRPr="00B14A75" w:rsidRDefault="00CB4780" w:rsidP="00065D1B">
            <w:pPr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:rsidR="00CB4780" w:rsidRPr="00B14A75" w:rsidRDefault="00CB4780" w:rsidP="00C37BD4">
            <w:pPr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</w:tcPr>
          <w:p w:rsidR="00FB47E7" w:rsidRPr="00FB47E7" w:rsidRDefault="00FB47E7" w:rsidP="00C37BD4">
            <w:pPr>
              <w:spacing w:line="276" w:lineRule="auto"/>
              <w:rPr>
                <w:rFonts w:ascii="Microsoft Tai Le" w:hAnsi="Microsoft Tai Le" w:cs="Microsoft Tai Le"/>
                <w:color w:val="000000" w:themeColor="text1"/>
                <w:sz w:val="20"/>
                <w:szCs w:val="20"/>
              </w:rPr>
            </w:pPr>
          </w:p>
        </w:tc>
      </w:tr>
    </w:tbl>
    <w:p w:rsidR="002E6E37" w:rsidRPr="00B14A75" w:rsidRDefault="002E6E37" w:rsidP="00616C28">
      <w:pPr>
        <w:pStyle w:val="ListParagraph"/>
        <w:rPr>
          <w:rFonts w:ascii="Microsoft Tai Le" w:hAnsi="Microsoft Tai Le" w:cs="Microsoft Tai Le"/>
          <w:color w:val="000000" w:themeColor="text1"/>
          <w:sz w:val="20"/>
          <w:szCs w:val="20"/>
        </w:rPr>
      </w:pPr>
    </w:p>
    <w:sectPr w:rsidR="002E6E37" w:rsidRPr="00B14A75" w:rsidSect="007C37A7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83" w:rsidRDefault="00810C83" w:rsidP="00D32BA8">
      <w:r>
        <w:separator/>
      </w:r>
    </w:p>
  </w:endnote>
  <w:endnote w:type="continuationSeparator" w:id="0">
    <w:p w:rsidR="00810C83" w:rsidRDefault="00810C83" w:rsidP="00D3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69" w:rsidRDefault="0079791C">
    <w:pPr>
      <w:pStyle w:val="Footer"/>
    </w:pPr>
    <w:sdt>
      <w:sdtPr>
        <w:id w:val="969400743"/>
        <w:placeholder>
          <w:docPart w:val="E23F4429357C554A845724AE4030D63D"/>
        </w:placeholder>
        <w:temporary/>
        <w:showingPlcHdr/>
      </w:sdtPr>
      <w:sdtEndPr/>
      <w:sdtContent>
        <w:r w:rsidR="00221269">
          <w:t>[Type text]</w:t>
        </w:r>
      </w:sdtContent>
    </w:sdt>
    <w:r w:rsidR="00221269">
      <w:ptab w:relativeTo="margin" w:alignment="center" w:leader="none"/>
    </w:r>
    <w:sdt>
      <w:sdtPr>
        <w:id w:val="969400748"/>
        <w:placeholder>
          <w:docPart w:val="1E2D2B5901E5204CA0CD7FF919EC9832"/>
        </w:placeholder>
        <w:temporary/>
        <w:showingPlcHdr/>
      </w:sdtPr>
      <w:sdtEndPr/>
      <w:sdtContent>
        <w:r w:rsidR="00221269">
          <w:t>[Type text]</w:t>
        </w:r>
      </w:sdtContent>
    </w:sdt>
    <w:r w:rsidR="00221269">
      <w:ptab w:relativeTo="margin" w:alignment="right" w:leader="none"/>
    </w:r>
    <w:sdt>
      <w:sdtPr>
        <w:id w:val="969400753"/>
        <w:placeholder>
          <w:docPart w:val="C2036F92D6C3D94D8510AAA6565128A3"/>
        </w:placeholder>
        <w:temporary/>
        <w:showingPlcHdr/>
      </w:sdtPr>
      <w:sdtEndPr/>
      <w:sdtContent>
        <w:r w:rsidR="00221269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69" w:rsidRPr="00EE4374" w:rsidRDefault="00221269" w:rsidP="00EE4374">
    <w:pPr>
      <w:pStyle w:val="Footer"/>
      <w:jc w:val="center"/>
      <w:rPr>
        <w:rFonts w:ascii="Times New Roman" w:hAnsi="Times New Roman" w:cs="Times New Roman"/>
        <w:b/>
        <w:sz w:val="22"/>
        <w:szCs w:val="22"/>
      </w:rPr>
    </w:pPr>
    <w:r w:rsidRPr="00EE4374">
      <w:rPr>
        <w:rFonts w:ascii="Times New Roman" w:hAnsi="Times New Roman" w:cs="Times New Roman"/>
        <w:b/>
        <w:sz w:val="22"/>
        <w:szCs w:val="22"/>
      </w:rPr>
      <w:t>R</w:t>
    </w:r>
    <w:r>
      <w:rPr>
        <w:rFonts w:ascii="Times New Roman" w:hAnsi="Times New Roman" w:cs="Times New Roman"/>
        <w:b/>
        <w:sz w:val="22"/>
        <w:szCs w:val="22"/>
      </w:rPr>
      <w:t>emember to P</w:t>
    </w:r>
    <w:r w:rsidRPr="00EE4374">
      <w:rPr>
        <w:rFonts w:ascii="Times New Roman" w:hAnsi="Times New Roman" w:cs="Times New Roman"/>
        <w:b/>
        <w:sz w:val="22"/>
        <w:szCs w:val="22"/>
      </w:rPr>
      <w:t>ost: Essential Question</w:t>
    </w:r>
    <w:r>
      <w:rPr>
        <w:rFonts w:ascii="Times New Roman" w:hAnsi="Times New Roman" w:cs="Times New Roman"/>
        <w:b/>
        <w:sz w:val="22"/>
        <w:szCs w:val="22"/>
      </w:rPr>
      <w:t>s</w:t>
    </w:r>
    <w:r w:rsidR="005A29C2">
      <w:rPr>
        <w:rFonts w:ascii="Times New Roman" w:hAnsi="Times New Roman" w:cs="Times New Roman"/>
        <w:b/>
        <w:sz w:val="22"/>
        <w:szCs w:val="22"/>
      </w:rPr>
      <w:t>, Standards/Lesson Objectives</w:t>
    </w:r>
    <w:r w:rsidRPr="00EE4374">
      <w:rPr>
        <w:rFonts w:ascii="Times New Roman" w:hAnsi="Times New Roman" w:cs="Times New Roman"/>
        <w:b/>
        <w:sz w:val="22"/>
        <w:szCs w:val="22"/>
      </w:rPr>
      <w:t>, Current Student Work, Data (CASE21, etc.), Global Connections, Word Wall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83" w:rsidRDefault="00810C83" w:rsidP="00D32BA8">
      <w:r>
        <w:separator/>
      </w:r>
    </w:p>
  </w:footnote>
  <w:footnote w:type="continuationSeparator" w:id="0">
    <w:p w:rsidR="00810C83" w:rsidRDefault="00810C83" w:rsidP="00D3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19"/>
    <w:multiLevelType w:val="hybridMultilevel"/>
    <w:tmpl w:val="BA50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0729"/>
    <w:multiLevelType w:val="hybridMultilevel"/>
    <w:tmpl w:val="4ABC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508E"/>
    <w:multiLevelType w:val="multilevel"/>
    <w:tmpl w:val="1B24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C2340"/>
    <w:multiLevelType w:val="multilevel"/>
    <w:tmpl w:val="FFAC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6692C"/>
    <w:multiLevelType w:val="multilevel"/>
    <w:tmpl w:val="34E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B0E81"/>
    <w:multiLevelType w:val="multilevel"/>
    <w:tmpl w:val="4026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6339E0"/>
    <w:multiLevelType w:val="multilevel"/>
    <w:tmpl w:val="FD10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231E5"/>
    <w:multiLevelType w:val="hybridMultilevel"/>
    <w:tmpl w:val="A29E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B1791"/>
    <w:multiLevelType w:val="multilevel"/>
    <w:tmpl w:val="7CC0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081CA5"/>
    <w:multiLevelType w:val="hybridMultilevel"/>
    <w:tmpl w:val="2F2CF74A"/>
    <w:lvl w:ilvl="0" w:tplc="1BB43464">
      <w:numFmt w:val="bullet"/>
      <w:lvlText w:val=""/>
      <w:lvlJc w:val="left"/>
      <w:pPr>
        <w:ind w:left="720" w:hanging="360"/>
      </w:pPr>
      <w:rPr>
        <w:rFonts w:ascii="Symbol" w:eastAsiaTheme="minorEastAsia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B6303"/>
    <w:multiLevelType w:val="multilevel"/>
    <w:tmpl w:val="729C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94830"/>
    <w:multiLevelType w:val="multilevel"/>
    <w:tmpl w:val="317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D3E30"/>
    <w:multiLevelType w:val="multilevel"/>
    <w:tmpl w:val="CF2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F6424"/>
    <w:multiLevelType w:val="multilevel"/>
    <w:tmpl w:val="EEBA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B671D"/>
    <w:multiLevelType w:val="hybridMultilevel"/>
    <w:tmpl w:val="093C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97A08"/>
    <w:multiLevelType w:val="hybridMultilevel"/>
    <w:tmpl w:val="FE34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804E0"/>
    <w:multiLevelType w:val="hybridMultilevel"/>
    <w:tmpl w:val="7A72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879C4"/>
    <w:multiLevelType w:val="hybridMultilevel"/>
    <w:tmpl w:val="726A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C302B"/>
    <w:multiLevelType w:val="multilevel"/>
    <w:tmpl w:val="4392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056570"/>
    <w:multiLevelType w:val="multilevel"/>
    <w:tmpl w:val="9DA0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352CA"/>
    <w:multiLevelType w:val="multilevel"/>
    <w:tmpl w:val="97D6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B62682"/>
    <w:multiLevelType w:val="multilevel"/>
    <w:tmpl w:val="FA98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0643D3"/>
    <w:multiLevelType w:val="multilevel"/>
    <w:tmpl w:val="87E8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22E5E"/>
    <w:multiLevelType w:val="hybridMultilevel"/>
    <w:tmpl w:val="7F50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B2BE2"/>
    <w:multiLevelType w:val="multilevel"/>
    <w:tmpl w:val="5A9E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7873CB"/>
    <w:multiLevelType w:val="multilevel"/>
    <w:tmpl w:val="2080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24"/>
  </w:num>
  <w:num w:numId="4">
    <w:abstractNumId w:val="3"/>
  </w:num>
  <w:num w:numId="5">
    <w:abstractNumId w:val="22"/>
  </w:num>
  <w:num w:numId="6">
    <w:abstractNumId w:val="2"/>
  </w:num>
  <w:num w:numId="7">
    <w:abstractNumId w:val="11"/>
  </w:num>
  <w:num w:numId="8">
    <w:abstractNumId w:val="6"/>
  </w:num>
  <w:num w:numId="9">
    <w:abstractNumId w:val="20"/>
  </w:num>
  <w:num w:numId="10">
    <w:abstractNumId w:val="10"/>
  </w:num>
  <w:num w:numId="11">
    <w:abstractNumId w:val="19"/>
  </w:num>
  <w:num w:numId="12">
    <w:abstractNumId w:val="12"/>
  </w:num>
  <w:num w:numId="13">
    <w:abstractNumId w:val="4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23"/>
  </w:num>
  <w:num w:numId="19">
    <w:abstractNumId w:val="15"/>
  </w:num>
  <w:num w:numId="20">
    <w:abstractNumId w:val="8"/>
  </w:num>
  <w:num w:numId="21">
    <w:abstractNumId w:val="25"/>
  </w:num>
  <w:num w:numId="22">
    <w:abstractNumId w:val="18"/>
  </w:num>
  <w:num w:numId="23">
    <w:abstractNumId w:val="21"/>
  </w:num>
  <w:num w:numId="24">
    <w:abstractNumId w:val="5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A7"/>
    <w:rsid w:val="00012380"/>
    <w:rsid w:val="00065D1B"/>
    <w:rsid w:val="000662BE"/>
    <w:rsid w:val="0009010C"/>
    <w:rsid w:val="00093683"/>
    <w:rsid w:val="000C2DC0"/>
    <w:rsid w:val="000C66C2"/>
    <w:rsid w:val="00152C29"/>
    <w:rsid w:val="00157FA0"/>
    <w:rsid w:val="001E5CBE"/>
    <w:rsid w:val="001F5023"/>
    <w:rsid w:val="00213517"/>
    <w:rsid w:val="00221269"/>
    <w:rsid w:val="002E2979"/>
    <w:rsid w:val="002E6E37"/>
    <w:rsid w:val="002F40B6"/>
    <w:rsid w:val="00373A41"/>
    <w:rsid w:val="003747C7"/>
    <w:rsid w:val="00394D4D"/>
    <w:rsid w:val="003B52AB"/>
    <w:rsid w:val="003C5058"/>
    <w:rsid w:val="003C5D6A"/>
    <w:rsid w:val="003D3049"/>
    <w:rsid w:val="003E58A1"/>
    <w:rsid w:val="00410717"/>
    <w:rsid w:val="00416010"/>
    <w:rsid w:val="0043504C"/>
    <w:rsid w:val="0048376F"/>
    <w:rsid w:val="00483C33"/>
    <w:rsid w:val="004A0B07"/>
    <w:rsid w:val="004A3FAE"/>
    <w:rsid w:val="0050316E"/>
    <w:rsid w:val="00514E3E"/>
    <w:rsid w:val="00544E59"/>
    <w:rsid w:val="00554849"/>
    <w:rsid w:val="00575C81"/>
    <w:rsid w:val="005974B3"/>
    <w:rsid w:val="005A29C2"/>
    <w:rsid w:val="005F42CD"/>
    <w:rsid w:val="005F74F1"/>
    <w:rsid w:val="00616C28"/>
    <w:rsid w:val="00620095"/>
    <w:rsid w:val="00643E4A"/>
    <w:rsid w:val="006940F5"/>
    <w:rsid w:val="006A564A"/>
    <w:rsid w:val="006C733E"/>
    <w:rsid w:val="006D3004"/>
    <w:rsid w:val="006F5C42"/>
    <w:rsid w:val="00717EC6"/>
    <w:rsid w:val="00727A26"/>
    <w:rsid w:val="00751FF2"/>
    <w:rsid w:val="007654D0"/>
    <w:rsid w:val="0079221C"/>
    <w:rsid w:val="0079791C"/>
    <w:rsid w:val="007C37A7"/>
    <w:rsid w:val="007E3B96"/>
    <w:rsid w:val="007F663E"/>
    <w:rsid w:val="00810C83"/>
    <w:rsid w:val="00831CD3"/>
    <w:rsid w:val="00903111"/>
    <w:rsid w:val="0093598A"/>
    <w:rsid w:val="00940FB9"/>
    <w:rsid w:val="009521B4"/>
    <w:rsid w:val="009565B1"/>
    <w:rsid w:val="00961AA8"/>
    <w:rsid w:val="009756D0"/>
    <w:rsid w:val="009901E9"/>
    <w:rsid w:val="00A05B4F"/>
    <w:rsid w:val="00A313EF"/>
    <w:rsid w:val="00A435B4"/>
    <w:rsid w:val="00A53319"/>
    <w:rsid w:val="00A7475E"/>
    <w:rsid w:val="00A82E7A"/>
    <w:rsid w:val="00AB6E5C"/>
    <w:rsid w:val="00AD4058"/>
    <w:rsid w:val="00AE1AED"/>
    <w:rsid w:val="00B02902"/>
    <w:rsid w:val="00B14A75"/>
    <w:rsid w:val="00B31BC8"/>
    <w:rsid w:val="00B54F60"/>
    <w:rsid w:val="00B74796"/>
    <w:rsid w:val="00B82B3B"/>
    <w:rsid w:val="00BA18B7"/>
    <w:rsid w:val="00BD332A"/>
    <w:rsid w:val="00BE2216"/>
    <w:rsid w:val="00C15FE3"/>
    <w:rsid w:val="00C37BD4"/>
    <w:rsid w:val="00CB4780"/>
    <w:rsid w:val="00CD3152"/>
    <w:rsid w:val="00D32BA8"/>
    <w:rsid w:val="00D46D2A"/>
    <w:rsid w:val="00D61070"/>
    <w:rsid w:val="00D7036E"/>
    <w:rsid w:val="00DB20DE"/>
    <w:rsid w:val="00DE457A"/>
    <w:rsid w:val="00E16A6A"/>
    <w:rsid w:val="00E37893"/>
    <w:rsid w:val="00E514DB"/>
    <w:rsid w:val="00E81806"/>
    <w:rsid w:val="00EA7F2F"/>
    <w:rsid w:val="00EB073D"/>
    <w:rsid w:val="00EE4374"/>
    <w:rsid w:val="00F032DF"/>
    <w:rsid w:val="00F12374"/>
    <w:rsid w:val="00F172D0"/>
    <w:rsid w:val="00F2118A"/>
    <w:rsid w:val="00F22ABC"/>
    <w:rsid w:val="00F55108"/>
    <w:rsid w:val="00F61673"/>
    <w:rsid w:val="00F623F1"/>
    <w:rsid w:val="00F8156B"/>
    <w:rsid w:val="00F9382D"/>
    <w:rsid w:val="00FA2477"/>
    <w:rsid w:val="00FB1C1E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BA8"/>
  </w:style>
  <w:style w:type="paragraph" w:styleId="Footer">
    <w:name w:val="footer"/>
    <w:basedOn w:val="Normal"/>
    <w:link w:val="FooterChar"/>
    <w:uiPriority w:val="99"/>
    <w:unhideWhenUsed/>
    <w:rsid w:val="00D32B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BA8"/>
  </w:style>
  <w:style w:type="paragraph" w:styleId="BalloonText">
    <w:name w:val="Balloon Text"/>
    <w:basedOn w:val="Normal"/>
    <w:link w:val="BalloonTextChar"/>
    <w:uiPriority w:val="99"/>
    <w:semiHidden/>
    <w:unhideWhenUsed/>
    <w:rsid w:val="00FA2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BA8"/>
  </w:style>
  <w:style w:type="paragraph" w:styleId="Footer">
    <w:name w:val="footer"/>
    <w:basedOn w:val="Normal"/>
    <w:link w:val="FooterChar"/>
    <w:uiPriority w:val="99"/>
    <w:unhideWhenUsed/>
    <w:rsid w:val="00D32B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BA8"/>
  </w:style>
  <w:style w:type="paragraph" w:styleId="BalloonText">
    <w:name w:val="Balloon Text"/>
    <w:basedOn w:val="Normal"/>
    <w:link w:val="BalloonTextChar"/>
    <w:uiPriority w:val="99"/>
    <w:semiHidden/>
    <w:unhideWhenUsed/>
    <w:rsid w:val="00FA2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3F4429357C554A845724AE4030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BAFC-521A-654F-A370-BB46A02FC550}"/>
      </w:docPartPr>
      <w:docPartBody>
        <w:p w:rsidR="008D6F90" w:rsidRDefault="008D6F90" w:rsidP="008D6F90">
          <w:pPr>
            <w:pStyle w:val="E23F4429357C554A845724AE4030D63D"/>
          </w:pPr>
          <w:r>
            <w:t>[Type text]</w:t>
          </w:r>
        </w:p>
      </w:docPartBody>
    </w:docPart>
    <w:docPart>
      <w:docPartPr>
        <w:name w:val="1E2D2B5901E5204CA0CD7FF919EC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7072-E284-5245-BB40-0D339FEF585A}"/>
      </w:docPartPr>
      <w:docPartBody>
        <w:p w:rsidR="008D6F90" w:rsidRDefault="008D6F90" w:rsidP="008D6F90">
          <w:pPr>
            <w:pStyle w:val="1E2D2B5901E5204CA0CD7FF919EC9832"/>
          </w:pPr>
          <w:r>
            <w:t>[Type text]</w:t>
          </w:r>
        </w:p>
      </w:docPartBody>
    </w:docPart>
    <w:docPart>
      <w:docPartPr>
        <w:name w:val="C2036F92D6C3D94D8510AAA65651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2EEA-EB03-DC4A-A133-537FAFAD61AE}"/>
      </w:docPartPr>
      <w:docPartBody>
        <w:p w:rsidR="008D6F90" w:rsidRDefault="008D6F90" w:rsidP="008D6F90">
          <w:pPr>
            <w:pStyle w:val="C2036F92D6C3D94D8510AAA6565128A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6F90"/>
    <w:rsid w:val="001741C1"/>
    <w:rsid w:val="003D4BB3"/>
    <w:rsid w:val="00434BC6"/>
    <w:rsid w:val="00802097"/>
    <w:rsid w:val="008D6F90"/>
    <w:rsid w:val="00926172"/>
    <w:rsid w:val="00A15D52"/>
    <w:rsid w:val="00A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3F4429357C554A845724AE4030D63D">
    <w:name w:val="E23F4429357C554A845724AE4030D63D"/>
    <w:rsid w:val="008D6F90"/>
  </w:style>
  <w:style w:type="paragraph" w:customStyle="1" w:styleId="1E2D2B5901E5204CA0CD7FF919EC9832">
    <w:name w:val="1E2D2B5901E5204CA0CD7FF919EC9832"/>
    <w:rsid w:val="008D6F90"/>
  </w:style>
  <w:style w:type="paragraph" w:customStyle="1" w:styleId="C2036F92D6C3D94D8510AAA6565128A3">
    <w:name w:val="C2036F92D6C3D94D8510AAA6565128A3"/>
    <w:rsid w:val="008D6F90"/>
  </w:style>
  <w:style w:type="paragraph" w:customStyle="1" w:styleId="58A7576BBF295E449FB1750DF80E563B">
    <w:name w:val="58A7576BBF295E449FB1750DF80E563B"/>
    <w:rsid w:val="008D6F90"/>
  </w:style>
  <w:style w:type="paragraph" w:customStyle="1" w:styleId="7D2356866DF29547B363BA132E6C0715">
    <w:name w:val="7D2356866DF29547B363BA132E6C0715"/>
    <w:rsid w:val="008D6F90"/>
  </w:style>
  <w:style w:type="paragraph" w:customStyle="1" w:styleId="EF4EADCDFE14564D89A05BC560E974F8">
    <w:name w:val="EF4EADCDFE14564D89A05BC560E974F8"/>
    <w:rsid w:val="008D6F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FD1BD-FAD8-42C0-9A46-90D72A41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Joshua Condry</cp:lastModifiedBy>
  <cp:revision>2</cp:revision>
  <cp:lastPrinted>2017-03-16T19:10:00Z</cp:lastPrinted>
  <dcterms:created xsi:type="dcterms:W3CDTF">2017-04-28T21:19:00Z</dcterms:created>
  <dcterms:modified xsi:type="dcterms:W3CDTF">2017-04-28T21:19:00Z</dcterms:modified>
</cp:coreProperties>
</file>