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</w:r>
      <w:proofErr w:type="spellStart"/>
      <w:r>
        <w:t>Condry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D23D8F">
      <w:pPr>
        <w:pStyle w:val="Title"/>
        <w:jc w:val="left"/>
      </w:pPr>
      <w:r>
        <w:t>Lesson Date:</w:t>
      </w:r>
      <w:r>
        <w:tab/>
        <w:t>8/07/17 - 8/11</w:t>
      </w:r>
      <w:r w:rsidR="0063397B">
        <w:t>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6534D7" w:rsidRDefault="0063397B"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>G.1.2 Students will understand the human and physical characteristics of regions in North Carolina and the United States.</w:t>
            </w:r>
          </w:p>
          <w:p w:rsidR="006534D7" w:rsidRDefault="006534D7"/>
          <w:p w:rsidR="006534D7" w:rsidRDefault="006339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>G.1.2 Students will understand the human and physical characteristics of regions in North Carolina and the United States.</w:t>
            </w:r>
          </w:p>
          <w:p w:rsidR="006534D7" w:rsidRDefault="006534D7"/>
          <w:p w:rsidR="006534D7" w:rsidRDefault="006339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>H.3.1 Exploration contributed to migration and immigration in North Carolina and the United States.</w:t>
            </w:r>
          </w:p>
          <w:p w:rsidR="00E03282" w:rsidRDefault="00E03282">
            <w:pPr>
              <w:rPr>
                <w:rFonts w:ascii="Arial Narrow" w:hAnsi="Arial Narrow"/>
                <w:sz w:val="20"/>
              </w:rPr>
            </w:pPr>
            <w:r w:rsidRPr="00E03282">
              <w:rPr>
                <w:rFonts w:ascii="Arial Narrow" w:hAnsi="Arial Narrow"/>
                <w:sz w:val="20"/>
              </w:rPr>
              <w:t xml:space="preserve">                </w:t>
            </w:r>
            <w:r>
              <w:rPr>
                <w:rFonts w:ascii="Arial Narrow" w:hAnsi="Arial Narrow"/>
                <w:sz w:val="20"/>
              </w:rPr>
              <w:t xml:space="preserve">     </w:t>
            </w:r>
            <w:r w:rsidRPr="00E03282">
              <w:rPr>
                <w:rFonts w:ascii="Arial Narrow" w:hAnsi="Arial Narrow"/>
                <w:sz w:val="20"/>
              </w:rPr>
              <w:t>G.1.1</w:t>
            </w:r>
            <w:r>
              <w:rPr>
                <w:rFonts w:ascii="Arial Narrow" w:hAnsi="Arial Narrow"/>
                <w:sz w:val="20"/>
              </w:rPr>
              <w:t xml:space="preserve"> Explain how location and place presented opportunities and challenges for the movement of people, goods, and ideas in North Carolina and the United States.</w:t>
            </w:r>
          </w:p>
          <w:p w:rsidR="00E03282" w:rsidRPr="00E03282" w:rsidRDefault="00E032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C.1.2 Summarize the origin of beliefs, practices, and traditions that represent various groups within North Carolina and the United States.</w:t>
            </w:r>
          </w:p>
          <w:p w:rsidR="006534D7" w:rsidRDefault="006534D7"/>
          <w:p w:rsidR="00E03282" w:rsidRDefault="0063397B" w:rsidP="00E0328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E03282">
              <w:rPr>
                <w:rFonts w:ascii="Arial Narrow" w:eastAsia="Arial Narrow" w:hAnsi="Arial Narrow" w:cs="Arial Narrow"/>
                <w:sz w:val="20"/>
                <w:szCs w:val="20"/>
              </w:rPr>
              <w:t>H.3.1 Exploration contributed to migration and immigration in North Carolina and the United States.</w:t>
            </w:r>
          </w:p>
          <w:p w:rsidR="00E03282" w:rsidRDefault="00E03282" w:rsidP="00E03282">
            <w:pPr>
              <w:rPr>
                <w:rFonts w:ascii="Arial Narrow" w:hAnsi="Arial Narrow"/>
                <w:sz w:val="20"/>
              </w:rPr>
            </w:pPr>
            <w:r w:rsidRPr="00E03282">
              <w:rPr>
                <w:rFonts w:ascii="Arial Narrow" w:hAnsi="Arial Narrow"/>
                <w:sz w:val="20"/>
              </w:rPr>
              <w:t xml:space="preserve">               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03282">
              <w:rPr>
                <w:rFonts w:ascii="Arial Narrow" w:hAnsi="Arial Narrow"/>
                <w:sz w:val="20"/>
              </w:rPr>
              <w:t>G.1.1</w:t>
            </w:r>
            <w:r>
              <w:rPr>
                <w:rFonts w:ascii="Arial Narrow" w:hAnsi="Arial Narrow"/>
                <w:sz w:val="20"/>
              </w:rPr>
              <w:t xml:space="preserve"> Explain how location and place presented opportunities and challenges for the movement of people, goods, and ideas in North Carolina and the United States.</w:t>
            </w:r>
          </w:p>
          <w:p w:rsidR="00E03282" w:rsidRPr="00E03282" w:rsidRDefault="00E03282" w:rsidP="00E032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C.1.2 Summarize the origin of beliefs, practices, and traditions that represent various groups within North Carolina and the United States.</w:t>
            </w:r>
          </w:p>
          <w:p w:rsidR="006534D7" w:rsidRDefault="006534D7"/>
          <w:p w:rsidR="00E03282" w:rsidRDefault="00E03282" w:rsidP="00E0328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H.3.1 Exploration contributed to migration and immigration in North Carolina and the United States.</w:t>
            </w:r>
          </w:p>
          <w:p w:rsidR="00E03282" w:rsidRDefault="00E03282" w:rsidP="00E03282">
            <w:pPr>
              <w:rPr>
                <w:rFonts w:ascii="Arial Narrow" w:hAnsi="Arial Narrow"/>
                <w:sz w:val="20"/>
              </w:rPr>
            </w:pPr>
            <w:r w:rsidRPr="00E03282">
              <w:rPr>
                <w:rFonts w:ascii="Arial Narrow" w:hAnsi="Arial Narrow"/>
                <w:sz w:val="20"/>
              </w:rPr>
              <w:t xml:space="preserve">             G.1.1</w:t>
            </w:r>
            <w:r>
              <w:rPr>
                <w:rFonts w:ascii="Arial Narrow" w:hAnsi="Arial Narrow"/>
                <w:sz w:val="20"/>
              </w:rPr>
              <w:t xml:space="preserve"> Explain how location and place presented opportunities and challenges for the movement of people, goods, and ideas in North Carolina and the United States.</w:t>
            </w:r>
          </w:p>
          <w:p w:rsidR="00E03282" w:rsidRPr="00E03282" w:rsidRDefault="00E03282" w:rsidP="00E032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C.1.2 Summarize the origin of beliefs, practices, and traditions that represent various groups within North Carolina and the United States.</w:t>
            </w:r>
          </w:p>
          <w:p w:rsidR="006534D7" w:rsidRDefault="006534D7"/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9424C1">
            <w:r>
              <w:t>Daily Writing Journal</w:t>
            </w:r>
          </w:p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9424C1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9424C1" w:rsidP="00D23D8F">
            <w:r>
              <w:t>-</w:t>
            </w:r>
            <w:r w:rsidR="00D23D8F">
              <w:t>Who Were the First Americans Video</w:t>
            </w:r>
          </w:p>
          <w:p w:rsidR="00D23D8F" w:rsidRDefault="00D23D8F" w:rsidP="00D23D8F"/>
          <w:p w:rsidR="00D23D8F" w:rsidRDefault="00D23D8F" w:rsidP="00D23D8F">
            <w:r>
              <w:t xml:space="preserve">-Native Americans and Early Explorers PowerPoint </w:t>
            </w:r>
          </w:p>
        </w:tc>
        <w:tc>
          <w:tcPr>
            <w:tcW w:w="2160" w:type="dxa"/>
          </w:tcPr>
          <w:p w:rsidR="00700DA3" w:rsidRDefault="00700DA3" w:rsidP="00D23D8F">
            <w:r>
              <w:t>-</w:t>
            </w:r>
            <w:r w:rsidR="00D23D8F">
              <w:t>Native American Reading Packets for Sub</w:t>
            </w:r>
          </w:p>
        </w:tc>
        <w:tc>
          <w:tcPr>
            <w:tcW w:w="2475" w:type="dxa"/>
          </w:tcPr>
          <w:p w:rsidR="003160E2" w:rsidRDefault="00700DA3" w:rsidP="00D23D8F">
            <w:r>
              <w:t>-</w:t>
            </w:r>
            <w:r w:rsidR="00D23D8F">
              <w:t>Native American Reading Packets for Sub</w:t>
            </w:r>
          </w:p>
          <w:p w:rsidR="00700DA3" w:rsidRDefault="00700DA3"/>
          <w:p w:rsidR="00700DA3" w:rsidRDefault="00700DA3"/>
        </w:tc>
        <w:tc>
          <w:tcPr>
            <w:tcW w:w="2370" w:type="dxa"/>
          </w:tcPr>
          <w:p w:rsidR="00D23D8F" w:rsidRDefault="003160E2" w:rsidP="00D23D8F">
            <w:r>
              <w:t>-</w:t>
            </w:r>
            <w:r w:rsidR="00D23D8F">
              <w:t>Native American and Early Explorers PowerPoint</w:t>
            </w:r>
          </w:p>
        </w:tc>
        <w:tc>
          <w:tcPr>
            <w:tcW w:w="2145" w:type="dxa"/>
          </w:tcPr>
          <w:p w:rsidR="006534D7" w:rsidRDefault="003160E2">
            <w:r>
              <w:t>-</w:t>
            </w:r>
            <w:r w:rsidR="00D23D8F">
              <w:t>Native American and Early Explorers PowerPoint</w:t>
            </w:r>
          </w:p>
          <w:p w:rsidR="00D23D8F" w:rsidRDefault="00D23D8F"/>
          <w:p w:rsidR="003160E2" w:rsidRDefault="00D23D8F">
            <w:r>
              <w:t>-Deadliest Warrior “</w:t>
            </w:r>
            <w:r w:rsidR="00D4769D">
              <w:t>Aztec Warrior v. Zande Warrior</w:t>
            </w:r>
            <w:bookmarkStart w:id="3" w:name="_GoBack"/>
            <w:bookmarkEnd w:id="3"/>
            <w:r>
              <w:t>”</w:t>
            </w:r>
          </w:p>
          <w:p w:rsidR="003160E2" w:rsidRDefault="003160E2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A95A89" w:rsidRDefault="00A95A89" w:rsidP="00A95A89">
            <w:r>
              <w:t>Group Discussion:</w:t>
            </w:r>
          </w:p>
          <w:p w:rsidR="00A95A89" w:rsidRDefault="00A95A89" w:rsidP="00A95A89"/>
          <w:p w:rsidR="006534D7" w:rsidRDefault="00A95A89" w:rsidP="00A95A89">
            <w:r>
              <w:t>What were some issues that early explorers faced?</w:t>
            </w:r>
          </w:p>
        </w:tc>
        <w:tc>
          <w:tcPr>
            <w:tcW w:w="2160" w:type="dxa"/>
          </w:tcPr>
          <w:p w:rsidR="006534D7" w:rsidRDefault="006534D7"/>
        </w:tc>
        <w:tc>
          <w:tcPr>
            <w:tcW w:w="2475" w:type="dxa"/>
          </w:tcPr>
          <w:p w:rsidR="006534D7" w:rsidRDefault="006534D7"/>
        </w:tc>
        <w:tc>
          <w:tcPr>
            <w:tcW w:w="2370" w:type="dxa"/>
          </w:tcPr>
          <w:p w:rsidR="006534D7" w:rsidRDefault="00F949D1">
            <w:r>
              <w:t>Group Discussion:</w:t>
            </w:r>
          </w:p>
          <w:p w:rsidR="00F949D1" w:rsidRDefault="00F949D1"/>
          <w:p w:rsidR="00F949D1" w:rsidRDefault="00F949D1" w:rsidP="00F949D1">
            <w:r>
              <w:t>What are the pros and cons of early explorers conquering new lands?</w:t>
            </w:r>
          </w:p>
        </w:tc>
        <w:tc>
          <w:tcPr>
            <w:tcW w:w="2145" w:type="dxa"/>
          </w:tcPr>
          <w:p w:rsidR="006534D7" w:rsidRDefault="00F949D1" w:rsidP="00D23D8F">
            <w:r>
              <w:t>Group Discussion:</w:t>
            </w:r>
          </w:p>
          <w:p w:rsidR="00F949D1" w:rsidRDefault="00F949D1" w:rsidP="00D23D8F"/>
          <w:p w:rsidR="00F949D1" w:rsidRDefault="00F949D1" w:rsidP="00D23D8F">
            <w:r>
              <w:t>Who do you think would win a fight between Hernando Cortez v. Ivan the Terrible?</w:t>
            </w:r>
          </w:p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700DA3">
            <w:r>
              <w:t>Question and Answer</w:t>
            </w:r>
          </w:p>
        </w:tc>
        <w:tc>
          <w:tcPr>
            <w:tcW w:w="2160" w:type="dxa"/>
          </w:tcPr>
          <w:p w:rsidR="006534D7" w:rsidRDefault="00F949D1">
            <w:r>
              <w:t>Reading Comprehension Packets</w:t>
            </w:r>
          </w:p>
        </w:tc>
        <w:tc>
          <w:tcPr>
            <w:tcW w:w="2475" w:type="dxa"/>
          </w:tcPr>
          <w:p w:rsidR="006534D7" w:rsidRDefault="00F949D1">
            <w:r>
              <w:t>Reading Comprehension Packets</w:t>
            </w:r>
          </w:p>
        </w:tc>
        <w:tc>
          <w:tcPr>
            <w:tcW w:w="2370" w:type="dxa"/>
          </w:tcPr>
          <w:p w:rsidR="006534D7" w:rsidRDefault="003160E2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F74766">
            <w:r>
              <w:t>Summarize the day’s learning</w:t>
            </w:r>
          </w:p>
        </w:tc>
        <w:tc>
          <w:tcPr>
            <w:tcW w:w="2160" w:type="dxa"/>
          </w:tcPr>
          <w:p w:rsidR="006534D7" w:rsidRDefault="00F74766">
            <w:r>
              <w:t>Summarize the day’s learning</w:t>
            </w:r>
          </w:p>
        </w:tc>
        <w:tc>
          <w:tcPr>
            <w:tcW w:w="2475" w:type="dxa"/>
          </w:tcPr>
          <w:p w:rsidR="006534D7" w:rsidRDefault="00F74766">
            <w:r>
              <w:t>Summarize the day’s learning</w:t>
            </w:r>
          </w:p>
        </w:tc>
        <w:tc>
          <w:tcPr>
            <w:tcW w:w="2370" w:type="dxa"/>
          </w:tcPr>
          <w:p w:rsidR="006534D7" w:rsidRDefault="00F74766">
            <w:r>
              <w:t>Summarize the day’s learning</w:t>
            </w:r>
          </w:p>
          <w:p w:rsidR="00F74766" w:rsidRDefault="00F74766"/>
          <w:p w:rsidR="00F74766" w:rsidRDefault="00F74766"/>
        </w:tc>
        <w:tc>
          <w:tcPr>
            <w:tcW w:w="2145" w:type="dxa"/>
          </w:tcPr>
          <w:p w:rsidR="006534D7" w:rsidRDefault="00F949D1">
            <w:r>
              <w:t>Summarize the day’s learning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34D7"/>
    <w:rsid w:val="003160E2"/>
    <w:rsid w:val="0063397B"/>
    <w:rsid w:val="006534D7"/>
    <w:rsid w:val="00700DA3"/>
    <w:rsid w:val="009424C1"/>
    <w:rsid w:val="00A95A89"/>
    <w:rsid w:val="00D23D8F"/>
    <w:rsid w:val="00D4769D"/>
    <w:rsid w:val="00E03282"/>
    <w:rsid w:val="00F7476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3</cp:revision>
  <dcterms:created xsi:type="dcterms:W3CDTF">2017-08-06T01:52:00Z</dcterms:created>
  <dcterms:modified xsi:type="dcterms:W3CDTF">2017-08-13T23:07:00Z</dcterms:modified>
</cp:coreProperties>
</file>